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autos-napernyo-raktarkisopres.com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http://autos-napernyo-raktarkisopres.com/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autos-napernyo-raktarkisopres.com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autos-napernyo-raktarkisopres.com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autos-napernyo-raktarkisopres.com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